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09F6A4CD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</w:t>
      </w:r>
      <w:r w:rsidR="00280F9C">
        <w:rPr>
          <w:rFonts w:ascii="Times New Roman" w:hAnsi="Times New Roman" w:cs="Times New Roman"/>
          <w:sz w:val="24"/>
          <w:szCs w:val="24"/>
        </w:rPr>
        <w:t>ый</w:t>
      </w:r>
      <w:r w:rsidRPr="00A31FA7">
        <w:rPr>
          <w:rFonts w:ascii="Times New Roman" w:hAnsi="Times New Roman" w:cs="Times New Roman"/>
          <w:sz w:val="24"/>
          <w:szCs w:val="24"/>
        </w:rPr>
        <w:t xml:space="preserve">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280F9C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280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280F9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1C995F26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</w:t>
      </w:r>
      <w:bookmarkStart w:id="1" w:name="_Hlk103171639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280F9C">
        <w:rPr>
          <w:rFonts w:ascii="Times New Roman" w:hAnsi="Times New Roman" w:cs="Times New Roman"/>
          <w:noProof/>
          <w:sz w:val="24"/>
          <w:szCs w:val="24"/>
        </w:rPr>
        <w:t>_____________________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280F9C">
        <w:rPr>
          <w:rFonts w:ascii="Times New Roman" w:hAnsi="Times New Roman" w:cs="Times New Roman"/>
          <w:sz w:val="24"/>
          <w:szCs w:val="24"/>
        </w:rPr>
        <w:t>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280F9C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280F9C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280F9C">
        <w:rPr>
          <w:noProof/>
          <w:sz w:val="24"/>
          <w:szCs w:val="24"/>
        </w:rPr>
        <w:t>1109</w:t>
      </w:r>
      <w:r w:rsidR="00102979" w:rsidRPr="00280F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280F9C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280F9C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280F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280F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280F9C">
        <w:rPr>
          <w:sz w:val="24"/>
          <w:szCs w:val="24"/>
        </w:rPr>
        <w:t xml:space="preserve"> </w:t>
      </w:r>
      <w:r w:rsidR="001964A6" w:rsidRPr="00280F9C">
        <w:rPr>
          <w:noProof/>
          <w:sz w:val="24"/>
          <w:szCs w:val="24"/>
        </w:rPr>
        <w:t>50:28:0080207:924</w:t>
      </w:r>
      <w:r w:rsidRPr="00280F9C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280F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280F9C">
        <w:rPr>
          <w:sz w:val="24"/>
          <w:szCs w:val="24"/>
        </w:rPr>
        <w:t xml:space="preserve"> – «</w:t>
      </w:r>
      <w:r w:rsidR="00597746" w:rsidRPr="00280F9C">
        <w:rPr>
          <w:noProof/>
          <w:sz w:val="24"/>
          <w:szCs w:val="24"/>
        </w:rPr>
        <w:t>Земли населенных пунктов</w:t>
      </w:r>
      <w:r w:rsidRPr="00280F9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280F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280F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280F9C">
        <w:rPr>
          <w:sz w:val="24"/>
          <w:szCs w:val="24"/>
        </w:rPr>
        <w:t xml:space="preserve"> – «</w:t>
      </w:r>
      <w:r w:rsidR="003E59E1" w:rsidRPr="00280F9C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280F9C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280F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280F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280F9C">
        <w:rPr>
          <w:sz w:val="24"/>
          <w:szCs w:val="24"/>
        </w:rPr>
        <w:t xml:space="preserve">: </w:t>
      </w:r>
      <w:r w:rsidR="00D1191C" w:rsidRPr="00280F9C">
        <w:rPr>
          <w:noProof/>
          <w:sz w:val="24"/>
          <w:szCs w:val="24"/>
        </w:rPr>
        <w:t>Российская Федерация, Московская область, г.о. Домодедово, д. Рябцево</w:t>
      </w:r>
      <w:r w:rsidR="00472CAA" w:rsidRPr="00280F9C">
        <w:rPr>
          <w:sz w:val="24"/>
          <w:szCs w:val="24"/>
        </w:rPr>
        <w:t xml:space="preserve"> </w:t>
      </w:r>
      <w:r w:rsidRPr="00280F9C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280F9C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280F9C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280F9C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ведения личного подсобного хозяйства (приусадебный земельный участок)</w:t>
      </w:r>
      <w:r w:rsidRPr="00A31FA7">
        <w:rPr>
          <w:sz w:val="24"/>
          <w:szCs w:val="24"/>
        </w:rPr>
        <w:t>.</w:t>
      </w:r>
    </w:p>
    <w:p w14:paraId="68C1D9A7" w14:textId="676BC1DA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280F9C">
        <w:rPr>
          <w:sz w:val="24"/>
          <w:szCs w:val="24"/>
        </w:rPr>
        <w:t>.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1539D9F8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расположен: Приаэродромная территория аэродрома Москва (Домодедово); Приаэродромная территория аэродрома гражданской авиации Москва (Домодедово); Пятая подзона приаэродромной территории аэродрома Москва (Домодедово); Сектор 4.8.12 четвертой подзоны приаэродромной территории аэродрома Москва (Домодедово); Сектор 4.9.15 четвертой подзоны приаэродромной территории аэродрома Москва (Домодедово); Третья подзона приаэродромной территории аэродрома Москва (Домодедово); Четвертая подзона приаэродромной территории аэродрома Москва (Домодедово); Шестая подзона приаэродромной территории аэродрома Москва (Домодедово). Земельный участок частично расположен: Сектор 3.2.1 третьей подзоны приаэродромной территории аэродрома Москва (Домодедово); Сектор 3.2.2 третьей подзоны приаэродромной территории аэродрома Москва (Домодедово).</w:t>
      </w:r>
      <w:r w:rsidRPr="00A31FA7">
        <w:rPr>
          <w:rFonts w:ascii="Times New Roman" w:hAnsi="Times New Roman" w:cs="Times New Roman"/>
          <w:noProof/>
          <w:sz w:val="24"/>
          <w:szCs w:val="24"/>
        </w:rPr>
        <w:br/>
        <w:t>На земельном участке имеются ограничения, предусмотренные ст. 56 Земельного кодекса Российской Федерации.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в том числе подземные. Указанное обстоятельство не дает право арендатору требовать с арендодателя возмещения расходов, связанных с освоением </w:t>
      </w:r>
      <w:r w:rsidRPr="00A31FA7">
        <w:rPr>
          <w:rFonts w:ascii="Times New Roman" w:hAnsi="Times New Roman" w:cs="Times New Roman"/>
          <w:sz w:val="24"/>
          <w:szCs w:val="24"/>
        </w:rPr>
        <w:lastRenderedPageBreak/>
        <w:t>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7785752B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="00280F9C" w:rsidRPr="00594407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55ECDA95" w:rsidR="001A3DB1" w:rsidRPr="00A31FA7" w:rsidRDefault="001A3DB1" w:rsidP="001A3DB1">
      <w:pPr>
        <w:pStyle w:val="ConsPlusNormal"/>
        <w:ind w:firstLine="540"/>
        <w:jc w:val="both"/>
      </w:pPr>
      <w:r w:rsidRPr="00A31FA7">
        <w:t>4.4.2. Использовать Земельный участок в соответствии с требованиями:</w:t>
      </w:r>
      <w:r w:rsidR="00280F9C">
        <w:t xml:space="preserve"> </w:t>
      </w:r>
      <w:r w:rsidRPr="00A31FA7">
        <w:rPr>
          <w:noProof/>
        </w:rPr>
        <w:t>Воздушного кодекса Российской Федерации и Федерального закона Российской Федерации №135-ФЗ от 01.07.2017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зоны».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lastRenderedPageBreak/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Pr="00A31FA7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1EA31C09" w14:textId="5220EE2B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 xml:space="preserve">О форс-мажорных обстоятельствах каждая из сторон обязана немедленно известить </w:t>
      </w:r>
      <w:r w:rsidR="00CB31B5" w:rsidRPr="00A31FA7">
        <w:lastRenderedPageBreak/>
        <w:t>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  <w:r w:rsidRPr="00A31FA7">
        <w:t xml:space="preserve"> </w:t>
      </w:r>
    </w:p>
    <w:p w14:paraId="27177D83" w14:textId="7F6B4C61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8.3. </w:t>
      </w:r>
      <w:r w:rsidR="009F2232" w:rsidRPr="00A31FA7">
        <w:t>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4B36E361" w14:textId="47401B62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 xml:space="preserve">8.4. </w:t>
      </w:r>
      <w:r w:rsidR="009F2232" w:rsidRPr="00A31FA7">
        <w:t>Обязанность по государственной регистрации Договора, а также изменений и дополнений к нему, возлагаются на Арендодателя.</w:t>
      </w:r>
    </w:p>
    <w:p w14:paraId="13BDE372" w14:textId="07A9EAA0" w:rsidR="00B555A8" w:rsidRPr="00A31FA7" w:rsidRDefault="009F2232" w:rsidP="00B555A8">
      <w:pPr>
        <w:pStyle w:val="ConsPlusNormal"/>
        <w:spacing w:line="276" w:lineRule="auto"/>
        <w:ind w:firstLine="540"/>
        <w:jc w:val="both"/>
      </w:pPr>
      <w:r w:rsidRPr="00A31FA7">
        <w:t>8.5.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280F9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280F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280F9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280F9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F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КОМИТЕТ ПО УПРАВЛЕНИЮ ИМУЩЕСТВОМ АДМИНИСТРАЦИИ ГОРОДСКОГО ОКРУГА ДОМОДЕДОВО МОСКОВСКОЙ ОБЛАСТИ</w:t>
            </w:r>
          </w:p>
          <w:p w14:paraId="319F2B6E" w14:textId="313631C7" w:rsidR="00FB52C4" w:rsidRPr="00280F9C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280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280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280F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280F9C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0F9C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280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Домодедово, мкр Центральный, пл 30-летия Победы, д 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5009027119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500901001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dmdd_kui@mosreg.ru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280F9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280F9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280F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280F9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паспорт: ___________ выдан _______________________, код подразделения ___________________; ИНН ________________</w:t>
            </w:r>
          </w:p>
          <w:p w14:paraId="39FF9114" w14:textId="0D5ACD5E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GoBack"/>
            <w:bookmarkEnd w:id="3"/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04A72D9A" w14:textId="4F3708D6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="00280F9C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21EB87BC" w14:textId="5C56AFE8" w:rsidR="00673C27" w:rsidRPr="00A31FA7" w:rsidRDefault="00673C27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(Апл)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1109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участок).</w:t>
            </w:r>
          </w:p>
        </w:tc>
        <w:tc>
          <w:tcPr>
            <w:tcW w:w="2120" w:type="dxa"/>
          </w:tcPr>
          <w:p w14:paraId="304D9E29" w14:textId="0D4486EA" w:rsidR="00500B27" w:rsidRPr="00280F9C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(руб.)</w:t>
            </w:r>
            <w:r w:rsidR="00B07D68" w:rsidRPr="00A31FA7">
              <w:rPr>
                <w:color w:val="0000FF"/>
              </w:rPr>
              <w:t>*</w:t>
            </w:r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4104822D" w14:textId="00089679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80F9C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  <w:r w:rsidR="00A75524"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 w:rsidR="00A75524" w:rsidRPr="00A31FA7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45ABB4B" w14:textId="2D58C183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2C989BD9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КОМИТЕТ ПО УПРАВЛЕНИЮ ИМУЩЕСТВОМ АДМИНИСТРАЦИИ ГОРОДСКОГО ОКРУГА ДОМОДЕДОВО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1035002002474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5009027119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500901001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в лице  </w:t>
      </w:r>
      <w:r w:rsidR="00280F9C">
        <w:rPr>
          <w:rFonts w:ascii="Times New Roman" w:hAnsi="Times New Roman" w:cs="Times New Roman"/>
          <w:noProof/>
          <w:sz w:val="24"/>
          <w:szCs w:val="24"/>
        </w:rPr>
        <w:t>_____________________</w:t>
      </w:r>
      <w:r w:rsidR="00280F9C" w:rsidRPr="00A31FA7">
        <w:rPr>
          <w:rFonts w:ascii="Times New Roman" w:hAnsi="Times New Roman" w:cs="Times New Roman"/>
          <w:sz w:val="24"/>
          <w:szCs w:val="24"/>
        </w:rPr>
        <w:t xml:space="preserve">  действующ</w:t>
      </w:r>
      <w:r w:rsidR="00280F9C">
        <w:rPr>
          <w:rFonts w:ascii="Times New Roman" w:hAnsi="Times New Roman" w:cs="Times New Roman"/>
          <w:sz w:val="24"/>
          <w:szCs w:val="24"/>
        </w:rPr>
        <w:t>__</w:t>
      </w:r>
      <w:r w:rsidR="00280F9C" w:rsidRPr="00A31FA7">
        <w:rPr>
          <w:rFonts w:ascii="Times New Roman" w:hAnsi="Times New Roman" w:cs="Times New Roman"/>
          <w:sz w:val="24"/>
          <w:szCs w:val="24"/>
        </w:rPr>
        <w:t xml:space="preserve"> на ос</w:t>
      </w:r>
      <w:r w:rsidR="00280F9C">
        <w:rPr>
          <w:rFonts w:ascii="Times New Roman" w:hAnsi="Times New Roman" w:cs="Times New Roman"/>
          <w:sz w:val="24"/>
          <w:szCs w:val="24"/>
        </w:rPr>
        <w:t>новании , в дальнейшем именуем__</w:t>
      </w:r>
      <w:r w:rsidRPr="00A31FA7">
        <w:rPr>
          <w:rFonts w:ascii="Times New Roman" w:hAnsi="Times New Roman" w:cs="Times New Roman"/>
          <w:sz w:val="24"/>
          <w:szCs w:val="24"/>
        </w:rPr>
        <w:t xml:space="preserve"> «Арендодатель»,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375A97B7" w14:textId="7C613E13" w:rsidR="00104A86" w:rsidRPr="00A31FA7" w:rsidRDefault="00104A86" w:rsidP="00104A8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280F9C" w:rsidRPr="00A31FA7">
              <w:rPr>
                <w:rFonts w:ascii="Times New Roman" w:hAnsi="Times New Roman" w:cs="Times New Roman"/>
                <w:sz w:val="24"/>
                <w:szCs w:val="24"/>
              </w:rPr>
              <w:t>(Ф.И.О.)</w:t>
            </w:r>
          </w:p>
          <w:p w14:paraId="5FF21B7C" w14:textId="6502CC0A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E93D527" w14:textId="77777777" w:rsidR="007D0CE1" w:rsidRDefault="007D0CE1" w:rsidP="00195C19">
      <w:r>
        <w:separator/>
      </w:r>
    </w:p>
  </w:endnote>
  <w:endnote w:type="continuationSeparator" w:id="0">
    <w:p w14:paraId="3283EB5D" w14:textId="77777777" w:rsidR="007D0CE1" w:rsidRDefault="007D0CE1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B21BF" w14:textId="77777777" w:rsidR="007D0CE1" w:rsidRDefault="007D0CE1" w:rsidP="00195C19">
      <w:r>
        <w:separator/>
      </w:r>
    </w:p>
  </w:footnote>
  <w:footnote w:type="continuationSeparator" w:id="0">
    <w:p w14:paraId="6B255147" w14:textId="77777777" w:rsidR="007D0CE1" w:rsidRDefault="007D0CE1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0F9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0CE1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B52C4"/>
    <w:rsid w:val="00FC0FA7"/>
    <w:rsid w:val="00FC2D3B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D61823-497B-489E-B507-8A5CD88A8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3265</Words>
  <Characters>18616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21838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Зиновьева А.В.</cp:lastModifiedBy>
  <cp:revision>2</cp:revision>
  <cp:lastPrinted>2022-02-16T11:57:00Z</cp:lastPrinted>
  <dcterms:created xsi:type="dcterms:W3CDTF">2024-07-08T11:35:00Z</dcterms:created>
  <dcterms:modified xsi:type="dcterms:W3CDTF">2024-07-08T11:35:00Z</dcterms:modified>
</cp:coreProperties>
</file>